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1" w:rsidRDefault="00B02A21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7C0F8C" w:rsidTr="007C0F8C">
        <w:tc>
          <w:tcPr>
            <w:tcW w:w="4606" w:type="dxa"/>
          </w:tcPr>
          <w:p w:rsidR="007C0F8C" w:rsidRDefault="007C0F8C" w:rsidP="00017B17">
            <w:pPr>
              <w:rPr>
                <w:rFonts w:ascii="Arial" w:hAnsi="Arial" w:cs="Arial"/>
                <w:b/>
              </w:rPr>
            </w:pPr>
            <w:r w:rsidRPr="007C0F8C">
              <w:rPr>
                <w:rFonts w:ascii="Arial" w:hAnsi="Arial" w:cs="Arial"/>
                <w:b/>
              </w:rPr>
              <w:t>Situatie</w:t>
            </w:r>
          </w:p>
          <w:p w:rsidR="007C0F8C" w:rsidRDefault="007C0F8C" w:rsidP="007C0F8C">
            <w:pPr>
              <w:pStyle w:val="Lijstalinea"/>
              <w:numPr>
                <w:ilvl w:val="0"/>
                <w:numId w:val="4"/>
              </w:numPr>
            </w:pPr>
            <w:r w:rsidRPr="007C0F8C">
              <w:t>Beschrijf de situatie eens</w:t>
            </w:r>
          </w:p>
          <w:p w:rsidR="007C0F8C" w:rsidRDefault="007C0F8C" w:rsidP="007C0F8C">
            <w:pPr>
              <w:pStyle w:val="Lijstalinea"/>
              <w:numPr>
                <w:ilvl w:val="0"/>
                <w:numId w:val="4"/>
              </w:numPr>
            </w:pPr>
            <w:r>
              <w:t>Wie waren erbij betrokken</w:t>
            </w:r>
          </w:p>
          <w:p w:rsidR="007C0F8C" w:rsidRDefault="007C0F8C" w:rsidP="007C0F8C">
            <w:pPr>
              <w:pStyle w:val="Lijstalinea"/>
              <w:numPr>
                <w:ilvl w:val="0"/>
                <w:numId w:val="4"/>
              </w:numPr>
            </w:pPr>
            <w:r>
              <w:t>Waar speelde het zich af</w:t>
            </w:r>
          </w:p>
          <w:p w:rsidR="007C0F8C" w:rsidRDefault="007C0F8C" w:rsidP="007C0F8C">
            <w:pPr>
              <w:pStyle w:val="Lijstalinea"/>
              <w:numPr>
                <w:ilvl w:val="0"/>
                <w:numId w:val="4"/>
              </w:numPr>
            </w:pPr>
            <w:r>
              <w:t>Waarover ging het precies</w:t>
            </w:r>
          </w:p>
          <w:p w:rsidR="006D324A" w:rsidRDefault="006D324A" w:rsidP="007C0F8C">
            <w:pPr>
              <w:pStyle w:val="Lijstalinea"/>
              <w:numPr>
                <w:ilvl w:val="0"/>
                <w:numId w:val="4"/>
              </w:numPr>
            </w:pPr>
            <w:r>
              <w:t>Wat was de aanleiding</w:t>
            </w:r>
          </w:p>
          <w:p w:rsidR="006D324A" w:rsidRDefault="006D324A" w:rsidP="007C0F8C">
            <w:pPr>
              <w:pStyle w:val="Lijstalinea"/>
              <w:numPr>
                <w:ilvl w:val="0"/>
                <w:numId w:val="4"/>
              </w:numPr>
            </w:pPr>
            <w:r>
              <w:t>Waar speelde het zich af</w:t>
            </w:r>
          </w:p>
          <w:p w:rsidR="006D324A" w:rsidRPr="007C0F8C" w:rsidRDefault="006D324A" w:rsidP="007C0F8C">
            <w:pPr>
              <w:pStyle w:val="Lijstalinea"/>
              <w:numPr>
                <w:ilvl w:val="0"/>
                <w:numId w:val="4"/>
              </w:numPr>
            </w:pPr>
            <w:r>
              <w:t>Wat zag je precies voor je</w:t>
            </w:r>
          </w:p>
        </w:tc>
        <w:tc>
          <w:tcPr>
            <w:tcW w:w="4606" w:type="dxa"/>
          </w:tcPr>
          <w:p w:rsidR="007C0F8C" w:rsidRDefault="007C0F8C" w:rsidP="00017B17">
            <w:pPr>
              <w:rPr>
                <w:sz w:val="32"/>
                <w:szCs w:val="32"/>
              </w:rPr>
            </w:pPr>
          </w:p>
        </w:tc>
      </w:tr>
      <w:tr w:rsidR="007C0F8C" w:rsidTr="007C0F8C">
        <w:tc>
          <w:tcPr>
            <w:tcW w:w="4606" w:type="dxa"/>
          </w:tcPr>
          <w:p w:rsidR="007C0F8C" w:rsidRDefault="006D324A" w:rsidP="00017B17">
            <w:pPr>
              <w:rPr>
                <w:rFonts w:ascii="Arial" w:hAnsi="Arial" w:cs="Arial"/>
                <w:b/>
              </w:rPr>
            </w:pPr>
            <w:r w:rsidRPr="006D324A">
              <w:rPr>
                <w:rFonts w:ascii="Arial" w:hAnsi="Arial" w:cs="Arial"/>
                <w:b/>
              </w:rPr>
              <w:t>Taak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was jou taak precies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was jou rol of functie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moest je precies doen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werd er van je verwacht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was je (leer)doel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was je voornemen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Hoe moest je precies handelen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Welke houding werd van je verwacht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>
              <w:t>Wat werd er nog meer van je verwacht</w:t>
            </w:r>
          </w:p>
        </w:tc>
        <w:tc>
          <w:tcPr>
            <w:tcW w:w="4606" w:type="dxa"/>
          </w:tcPr>
          <w:p w:rsidR="007C0F8C" w:rsidRDefault="007C0F8C" w:rsidP="00017B17">
            <w:pPr>
              <w:rPr>
                <w:sz w:val="32"/>
                <w:szCs w:val="32"/>
              </w:rPr>
            </w:pPr>
          </w:p>
        </w:tc>
      </w:tr>
      <w:tr w:rsidR="007C0F8C" w:rsidTr="007C0F8C">
        <w:tc>
          <w:tcPr>
            <w:tcW w:w="4606" w:type="dxa"/>
          </w:tcPr>
          <w:p w:rsidR="007C0F8C" w:rsidRDefault="006D324A" w:rsidP="00017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Acties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heb je precies gedaan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Hoe heb je het aangepakt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heb je gezegd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Hoe heb je jezelf opgesteld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Welke afwegingen heb je gemaakt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dacht je, wat zei je, wat voelde je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Hoe heb je gereageerd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was precies jou aandeel of inbreng</w:t>
            </w:r>
          </w:p>
          <w:p w:rsidR="006D324A" w:rsidRP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heb je nog meer gedaan</w:t>
            </w:r>
          </w:p>
        </w:tc>
        <w:tc>
          <w:tcPr>
            <w:tcW w:w="4606" w:type="dxa"/>
          </w:tcPr>
          <w:p w:rsidR="007C0F8C" w:rsidRDefault="007C0F8C" w:rsidP="00017B17">
            <w:pPr>
              <w:rPr>
                <w:sz w:val="32"/>
                <w:szCs w:val="32"/>
              </w:rPr>
            </w:pPr>
          </w:p>
        </w:tc>
      </w:tr>
      <w:tr w:rsidR="007C0F8C" w:rsidTr="007C0F8C">
        <w:tc>
          <w:tcPr>
            <w:tcW w:w="4606" w:type="dxa"/>
          </w:tcPr>
          <w:p w:rsidR="007C0F8C" w:rsidRDefault="006D324A" w:rsidP="00017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Resultaat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was het resultaat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was precies het gevolg voor jou En voor de andere betrokkenen?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was het gevolg voor het proces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Welk effect had …….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Hoe werd op de acties gereageerd</w:t>
            </w:r>
          </w:p>
          <w:p w:rsidR="006D324A" w:rsidRPr="006D324A" w:rsidRDefault="006D324A" w:rsidP="003D56D1">
            <w:pPr>
              <w:pStyle w:val="Lijstalinea"/>
              <w:numPr>
                <w:ilvl w:val="0"/>
                <w:numId w:val="4"/>
              </w:numPr>
            </w:pPr>
            <w:r>
              <w:t>Wat nog meer</w:t>
            </w:r>
          </w:p>
        </w:tc>
        <w:tc>
          <w:tcPr>
            <w:tcW w:w="4606" w:type="dxa"/>
          </w:tcPr>
          <w:p w:rsidR="007C0F8C" w:rsidRDefault="007C0F8C" w:rsidP="00017B17">
            <w:pPr>
              <w:rPr>
                <w:sz w:val="32"/>
                <w:szCs w:val="32"/>
              </w:rPr>
            </w:pPr>
          </w:p>
        </w:tc>
      </w:tr>
      <w:tr w:rsidR="007C0F8C" w:rsidTr="007C0F8C">
        <w:tc>
          <w:tcPr>
            <w:tcW w:w="4606" w:type="dxa"/>
          </w:tcPr>
          <w:p w:rsidR="007C0F8C" w:rsidRDefault="006D324A" w:rsidP="00017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Reflectie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Hoe kijk je erop terug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Waar ben je tevreden over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had beter gekund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is je conclusie</w:t>
            </w:r>
          </w:p>
          <w:p w:rsidR="006D324A" w:rsidRDefault="006D324A" w:rsidP="006D324A">
            <w:pPr>
              <w:pStyle w:val="Lijstalinea"/>
              <w:numPr>
                <w:ilvl w:val="0"/>
                <w:numId w:val="4"/>
              </w:numPr>
            </w:pPr>
            <w:r>
              <w:t>Wat zou je de volgende keer anders doen</w:t>
            </w:r>
          </w:p>
          <w:p w:rsidR="004C1E07" w:rsidRDefault="004C1E07" w:rsidP="006D324A">
            <w:pPr>
              <w:pStyle w:val="Lijstalinea"/>
              <w:numPr>
                <w:ilvl w:val="0"/>
                <w:numId w:val="4"/>
              </w:numPr>
            </w:pPr>
            <w:r>
              <w:t>Welke actie ga je nu ondernemen</w:t>
            </w:r>
          </w:p>
          <w:p w:rsidR="004C1E07" w:rsidRPr="006D324A" w:rsidRDefault="004C1E07" w:rsidP="006D324A">
            <w:pPr>
              <w:pStyle w:val="Lijstalinea"/>
              <w:numPr>
                <w:ilvl w:val="0"/>
                <w:numId w:val="4"/>
              </w:numPr>
            </w:pPr>
            <w:r>
              <w:t>Wat zegt dit over jou</w:t>
            </w:r>
            <w:r w:rsidR="003D56D1">
              <w:t xml:space="preserve"> competentie</w:t>
            </w:r>
          </w:p>
        </w:tc>
        <w:tc>
          <w:tcPr>
            <w:tcW w:w="4606" w:type="dxa"/>
          </w:tcPr>
          <w:p w:rsidR="007C0F8C" w:rsidRDefault="007C0F8C" w:rsidP="00017B17">
            <w:pPr>
              <w:rPr>
                <w:sz w:val="32"/>
                <w:szCs w:val="32"/>
              </w:rPr>
            </w:pPr>
          </w:p>
        </w:tc>
      </w:tr>
      <w:tr w:rsidR="007C0F8C" w:rsidTr="007C0F8C">
        <w:tc>
          <w:tcPr>
            <w:tcW w:w="4606" w:type="dxa"/>
          </w:tcPr>
          <w:p w:rsidR="007C0F8C" w:rsidRDefault="00DB1840" w:rsidP="00017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</w:t>
            </w:r>
          </w:p>
          <w:p w:rsidR="007A336B" w:rsidRDefault="007A336B" w:rsidP="007A336B">
            <w:pPr>
              <w:pStyle w:val="Lijstalinea"/>
              <w:numPr>
                <w:ilvl w:val="0"/>
                <w:numId w:val="4"/>
              </w:numPr>
            </w:pPr>
            <w:r>
              <w:t>Stel je voor…..wat zou je dan doen</w:t>
            </w:r>
          </w:p>
          <w:p w:rsidR="007A336B" w:rsidRDefault="007A336B" w:rsidP="007A336B">
            <w:pPr>
              <w:pStyle w:val="Lijstalinea"/>
              <w:numPr>
                <w:ilvl w:val="0"/>
                <w:numId w:val="4"/>
              </w:numPr>
            </w:pPr>
            <w:r>
              <w:t>In hoeverre zie je jezelf dit doen in de situatie waarbij …..</w:t>
            </w:r>
          </w:p>
          <w:p w:rsidR="007A336B" w:rsidRDefault="007A336B" w:rsidP="007A336B">
            <w:pPr>
              <w:pStyle w:val="Lijstalinea"/>
              <w:numPr>
                <w:ilvl w:val="0"/>
                <w:numId w:val="4"/>
              </w:numPr>
            </w:pPr>
            <w:r>
              <w:t>Hoe zou je te werk gaan als …..</w:t>
            </w:r>
          </w:p>
          <w:p w:rsidR="007A336B" w:rsidRPr="007A336B" w:rsidRDefault="007A336B" w:rsidP="007A336B">
            <w:pPr>
              <w:pStyle w:val="Lijstalinea"/>
              <w:numPr>
                <w:ilvl w:val="0"/>
                <w:numId w:val="4"/>
              </w:numPr>
            </w:pPr>
          </w:p>
        </w:tc>
        <w:tc>
          <w:tcPr>
            <w:tcW w:w="4606" w:type="dxa"/>
          </w:tcPr>
          <w:p w:rsidR="007C0F8C" w:rsidRDefault="007C0F8C" w:rsidP="00017B17">
            <w:pPr>
              <w:rPr>
                <w:sz w:val="32"/>
                <w:szCs w:val="32"/>
              </w:rPr>
            </w:pPr>
          </w:p>
        </w:tc>
      </w:tr>
    </w:tbl>
    <w:p w:rsidR="003D56D1" w:rsidRDefault="003D56D1" w:rsidP="003D56D1">
      <w:pPr>
        <w:jc w:val="center"/>
        <w:rPr>
          <w:b/>
        </w:rPr>
      </w:pPr>
      <w:r w:rsidRPr="007C0F8C">
        <w:rPr>
          <w:b/>
        </w:rPr>
        <w:lastRenderedPageBreak/>
        <w:t>CGI via de STARR(T) methode</w:t>
      </w:r>
      <w:r w:rsidR="00055F1B">
        <w:rPr>
          <w:b/>
        </w:rPr>
        <w:t xml:space="preserve"> </w:t>
      </w:r>
    </w:p>
    <w:p w:rsidR="00055F1B" w:rsidRPr="007C0F8C" w:rsidRDefault="00055F1B" w:rsidP="003D56D1">
      <w:pPr>
        <w:jc w:val="center"/>
        <w:rPr>
          <w:b/>
        </w:rPr>
      </w:pPr>
      <w:r w:rsidRPr="00055F1B">
        <w:rPr>
          <w:sz w:val="18"/>
          <w:szCs w:val="18"/>
        </w:rPr>
        <w:t>(De validiteit bedraagt .51</w:t>
      </w:r>
      <w:r w:rsidRPr="00055F1B">
        <w:rPr>
          <w:rStyle w:val="Voetnootmarkering"/>
          <w:sz w:val="18"/>
          <w:szCs w:val="18"/>
        </w:rPr>
        <w:footnoteReference w:id="1"/>
      </w:r>
      <w:r w:rsidRPr="00055F1B">
        <w:rPr>
          <w:sz w:val="18"/>
          <w:szCs w:val="18"/>
        </w:rPr>
        <w:t>)</w:t>
      </w:r>
    </w:p>
    <w:p w:rsidR="003D56D1" w:rsidRDefault="003D56D1" w:rsidP="003D56D1"/>
    <w:p w:rsidR="003D56D1" w:rsidRDefault="003D56D1" w:rsidP="003D56D1"/>
    <w:p w:rsidR="003D56D1" w:rsidRDefault="003D56D1" w:rsidP="003D56D1">
      <w:r>
        <w:t xml:space="preserve">Het criterium gericht interview via de STARRT methode is een hulpmiddel bij het begeleiden van (leren) reflecteren of kan dienen bij het beoordelen van gedrag in </w:t>
      </w:r>
      <w:proofErr w:type="spellStart"/>
      <w:r>
        <w:t>assessment</w:t>
      </w:r>
      <w:proofErr w:type="spellEnd"/>
      <w:r>
        <w:t xml:space="preserve"> situaties.</w:t>
      </w:r>
    </w:p>
    <w:p w:rsidR="003D56D1" w:rsidRDefault="003D56D1" w:rsidP="003D56D1"/>
    <w:p w:rsidR="003D56D1" w:rsidRDefault="003D56D1" w:rsidP="003D56D1">
      <w:r>
        <w:t xml:space="preserve">Te gebruiken als </w:t>
      </w:r>
      <w:proofErr w:type="spellStart"/>
      <w:r>
        <w:t>feed-back</w:t>
      </w:r>
      <w:proofErr w:type="spellEnd"/>
      <w:r>
        <w:t xml:space="preserve">: hoe is het resultaat ontstaan? Te gebruiken als </w:t>
      </w:r>
      <w:proofErr w:type="spellStart"/>
      <w:r>
        <w:t>feed-forward</w:t>
      </w:r>
      <w:proofErr w:type="spellEnd"/>
      <w:r>
        <w:t>: hoe krijg je in deze situatie meer of beter resultaat</w:t>
      </w:r>
    </w:p>
    <w:p w:rsidR="003D56D1" w:rsidRDefault="003D56D1" w:rsidP="003D56D1"/>
    <w:p w:rsidR="003D56D1" w:rsidRDefault="003D56D1" w:rsidP="003D56D1">
      <w:r>
        <w:t>Het CGI gaat in op de criteria gedefinieerd in termen van gedrag of bekwaamheden die vallen onder competent handelen</w:t>
      </w:r>
    </w:p>
    <w:p w:rsidR="003D56D1" w:rsidRDefault="003D56D1" w:rsidP="003D56D1"/>
    <w:p w:rsidR="003D56D1" w:rsidRDefault="003D56D1" w:rsidP="003D56D1">
      <w:r>
        <w:t xml:space="preserve">Het uitgangspunt is dat gedrag uit het recente verleden het gedrag in de toekomst voorspelt. </w:t>
      </w:r>
    </w:p>
    <w:p w:rsidR="00055F1B" w:rsidRDefault="00055F1B" w:rsidP="003D56D1"/>
    <w:p w:rsidR="003D56D1" w:rsidRDefault="003D56D1" w:rsidP="003D56D1">
      <w:r>
        <w:t>WEL DOEN:</w:t>
      </w:r>
    </w:p>
    <w:p w:rsidR="003D56D1" w:rsidRDefault="003D56D1" w:rsidP="003D56D1">
      <w:r>
        <w:t>Focus op concrete voorbeelden</w:t>
      </w:r>
    </w:p>
    <w:p w:rsidR="003D56D1" w:rsidRDefault="003D56D1" w:rsidP="003D56D1">
      <w:pPr>
        <w:pStyle w:val="Lijstalinea"/>
        <w:numPr>
          <w:ilvl w:val="0"/>
          <w:numId w:val="1"/>
        </w:numPr>
      </w:pPr>
      <w:r>
        <w:t>2 voorbeelden zeggen meer dan 1</w:t>
      </w:r>
    </w:p>
    <w:p w:rsidR="003D56D1" w:rsidRDefault="003D56D1" w:rsidP="003D56D1">
      <w:pPr>
        <w:pStyle w:val="Lijstalinea"/>
        <w:numPr>
          <w:ilvl w:val="0"/>
          <w:numId w:val="1"/>
        </w:numPr>
      </w:pPr>
      <w:r>
        <w:t>Benoem concreet gedrag</w:t>
      </w:r>
    </w:p>
    <w:p w:rsidR="003D56D1" w:rsidRDefault="003D56D1" w:rsidP="003D56D1">
      <w:pPr>
        <w:pStyle w:val="Lijstalinea"/>
        <w:numPr>
          <w:ilvl w:val="0"/>
          <w:numId w:val="1"/>
        </w:numPr>
      </w:pPr>
      <w:r>
        <w:t xml:space="preserve">Focus op het recente verleden. </w:t>
      </w:r>
    </w:p>
    <w:p w:rsidR="003D56D1" w:rsidRDefault="003D56D1" w:rsidP="003D56D1"/>
    <w:p w:rsidR="003D56D1" w:rsidRDefault="003D56D1" w:rsidP="003D56D1">
      <w:r>
        <w:t>Interview vaardigheden</w:t>
      </w:r>
    </w:p>
    <w:p w:rsidR="003D56D1" w:rsidRDefault="003D56D1" w:rsidP="003D56D1">
      <w:pPr>
        <w:pStyle w:val="Lijstalinea"/>
        <w:numPr>
          <w:ilvl w:val="0"/>
          <w:numId w:val="2"/>
        </w:numPr>
      </w:pPr>
      <w:r>
        <w:t xml:space="preserve">Laat in </w:t>
      </w:r>
      <w:proofErr w:type="spellStart"/>
      <w:r>
        <w:t>ik-termen</w:t>
      </w:r>
      <w:proofErr w:type="spellEnd"/>
      <w:r>
        <w:t xml:space="preserve"> praten</w:t>
      </w:r>
    </w:p>
    <w:p w:rsidR="003D56D1" w:rsidRDefault="003D56D1" w:rsidP="003D56D1">
      <w:pPr>
        <w:pStyle w:val="Lijstalinea"/>
        <w:numPr>
          <w:ilvl w:val="0"/>
          <w:numId w:val="2"/>
        </w:numPr>
      </w:pPr>
      <w:r>
        <w:t>Stel open vragen: wat, hoe en welke</w:t>
      </w:r>
    </w:p>
    <w:p w:rsidR="003D56D1" w:rsidRDefault="003D56D1" w:rsidP="003D56D1">
      <w:pPr>
        <w:pStyle w:val="Lijstalinea"/>
        <w:numPr>
          <w:ilvl w:val="0"/>
          <w:numId w:val="2"/>
        </w:numPr>
      </w:pPr>
      <w:r>
        <w:t>Vat samen, herhaal of bevestig om de student op zijn gemak te stellen</w:t>
      </w:r>
    </w:p>
    <w:p w:rsidR="003D56D1" w:rsidRDefault="003D56D1" w:rsidP="003D56D1">
      <w:pPr>
        <w:pStyle w:val="Lijstalinea"/>
        <w:numPr>
          <w:ilvl w:val="0"/>
          <w:numId w:val="2"/>
        </w:numPr>
      </w:pPr>
      <w:r>
        <w:t>Laat af en toe een stilte vallen</w:t>
      </w:r>
    </w:p>
    <w:p w:rsidR="003D56D1" w:rsidRDefault="003D56D1" w:rsidP="003D56D1">
      <w:pPr>
        <w:pStyle w:val="Lijstalinea"/>
        <w:numPr>
          <w:ilvl w:val="0"/>
          <w:numId w:val="2"/>
        </w:numPr>
      </w:pPr>
      <w:r>
        <w:t>Vraag door</w:t>
      </w:r>
    </w:p>
    <w:p w:rsidR="003D56D1" w:rsidRDefault="003D56D1" w:rsidP="003D56D1">
      <w:pPr>
        <w:pStyle w:val="Lijstalinea"/>
        <w:numPr>
          <w:ilvl w:val="0"/>
          <w:numId w:val="2"/>
        </w:numPr>
      </w:pPr>
      <w:r>
        <w:t>Rond STARR helemaal af</w:t>
      </w:r>
    </w:p>
    <w:p w:rsidR="003D56D1" w:rsidRDefault="003D56D1" w:rsidP="003D56D1"/>
    <w:p w:rsidR="003D56D1" w:rsidRDefault="003D56D1" w:rsidP="003D56D1">
      <w:r>
        <w:t>NIET DOEN: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Suggestieve vragen stellen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Zelf het meest aan het woord zijn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Retorische vragen stellen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Veel “waarom” vragen stellen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Genoegen nemen met algemene beschrijvingen van gedrag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Focus op toekomstig gedrag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Nadruk op wat niet goed gaat</w:t>
      </w:r>
    </w:p>
    <w:p w:rsidR="003D56D1" w:rsidRDefault="003D56D1" w:rsidP="003D56D1">
      <w:pPr>
        <w:pStyle w:val="Lijstalinea"/>
        <w:numPr>
          <w:ilvl w:val="0"/>
          <w:numId w:val="3"/>
        </w:numPr>
      </w:pPr>
      <w:r>
        <w:t>Negatieve informatie zwaarder laten wegen dan positieve</w:t>
      </w:r>
    </w:p>
    <w:p w:rsidR="003D56D1" w:rsidRDefault="003D56D1" w:rsidP="003D56D1">
      <w:pPr>
        <w:jc w:val="right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4442693</wp:posOffset>
            </wp:positionH>
            <wp:positionV relativeFrom="paragraph">
              <wp:posOffset>4143</wp:posOffset>
            </wp:positionV>
            <wp:extent cx="1309269" cy="1475715"/>
            <wp:effectExtent l="19050" t="0" r="5181" b="0"/>
            <wp:wrapSquare wrapText="bothSides"/>
            <wp:docPr id="2" name="il_fi" descr="http://startuweb.nl/viewImage.php?id=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rtuweb.nl/viewImage.php?id=79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69" cy="14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6D1" w:rsidRDefault="003D56D1" w:rsidP="003D56D1"/>
    <w:p w:rsidR="003D56D1" w:rsidRDefault="003D56D1" w:rsidP="003D56D1"/>
    <w:p w:rsidR="003D56D1" w:rsidRDefault="003D56D1" w:rsidP="003D56D1"/>
    <w:p w:rsidR="003D56D1" w:rsidRDefault="003D56D1" w:rsidP="003D56D1"/>
    <w:p w:rsidR="003D56D1" w:rsidRDefault="003D56D1" w:rsidP="003D56D1">
      <w:pPr>
        <w:rPr>
          <w:i/>
          <w:sz w:val="32"/>
          <w:szCs w:val="32"/>
        </w:rPr>
      </w:pPr>
      <w:r w:rsidRPr="007C0F8C">
        <w:rPr>
          <w:i/>
          <w:sz w:val="32"/>
          <w:szCs w:val="32"/>
        </w:rPr>
        <w:t>Wees een OEN, gebruik LSD en laat OMA thuis</w:t>
      </w:r>
      <w:r>
        <w:rPr>
          <w:rStyle w:val="Voetnootmarkering"/>
          <w:i/>
          <w:sz w:val="32"/>
          <w:szCs w:val="32"/>
        </w:rPr>
        <w:footnoteReference w:id="2"/>
      </w:r>
    </w:p>
    <w:p w:rsidR="003D56D1" w:rsidRDefault="003D56D1" w:rsidP="003D56D1">
      <w:pPr>
        <w:rPr>
          <w:i/>
          <w:sz w:val="32"/>
          <w:szCs w:val="32"/>
        </w:rPr>
      </w:pPr>
    </w:p>
    <w:p w:rsidR="00017B17" w:rsidRPr="007C0F8C" w:rsidRDefault="00017B17" w:rsidP="00017B17">
      <w:pPr>
        <w:rPr>
          <w:sz w:val="32"/>
          <w:szCs w:val="32"/>
        </w:rPr>
      </w:pPr>
    </w:p>
    <w:sectPr w:rsidR="00017B17" w:rsidRPr="007C0F8C" w:rsidSect="00DA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21" w:rsidRDefault="00B02A21" w:rsidP="00B02A21">
      <w:r>
        <w:separator/>
      </w:r>
    </w:p>
  </w:endnote>
  <w:endnote w:type="continuationSeparator" w:id="0">
    <w:p w:rsidR="00B02A21" w:rsidRDefault="00B02A21" w:rsidP="00B0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21" w:rsidRDefault="00B02A21" w:rsidP="00B02A21">
      <w:r>
        <w:separator/>
      </w:r>
    </w:p>
  </w:footnote>
  <w:footnote w:type="continuationSeparator" w:id="0">
    <w:p w:rsidR="00B02A21" w:rsidRDefault="00B02A21" w:rsidP="00B02A21">
      <w:r>
        <w:continuationSeparator/>
      </w:r>
    </w:p>
  </w:footnote>
  <w:footnote w:id="1">
    <w:p w:rsidR="00055F1B" w:rsidRDefault="00055F1B" w:rsidP="00055F1B">
      <w:pPr>
        <w:pStyle w:val="Voetnoottekst"/>
      </w:pPr>
      <w:r>
        <w:rPr>
          <w:rStyle w:val="Voetnootmarkering"/>
        </w:rPr>
        <w:footnoteRef/>
      </w:r>
      <w:r>
        <w:t xml:space="preserve"> Iedereen competent, het handboek voor competentie management, </w:t>
      </w:r>
      <w:proofErr w:type="spellStart"/>
      <w:r>
        <w:t>isbn</w:t>
      </w:r>
      <w:proofErr w:type="spellEnd"/>
      <w:r>
        <w:t xml:space="preserve"> 9789077432389, Tabel 4.1 blz. 96</w:t>
      </w:r>
    </w:p>
  </w:footnote>
  <w:footnote w:id="2">
    <w:p w:rsidR="003D56D1" w:rsidRDefault="003D56D1" w:rsidP="003D56D1">
      <w:pPr>
        <w:pStyle w:val="Voetnoottekst"/>
      </w:pPr>
      <w:r>
        <w:rPr>
          <w:rStyle w:val="Voetnootmarkering"/>
        </w:rPr>
        <w:footnoteRef/>
      </w:r>
      <w:r>
        <w:t xml:space="preserve"> open, eerlijk, nieuwsgierig / luisteren, samenvatten, doorvragen / oordeel, mening, advies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6EB"/>
    <w:multiLevelType w:val="hybridMultilevel"/>
    <w:tmpl w:val="31FC1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06F7"/>
    <w:multiLevelType w:val="hybridMultilevel"/>
    <w:tmpl w:val="B2DE7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86BA6"/>
    <w:multiLevelType w:val="hybridMultilevel"/>
    <w:tmpl w:val="36B88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B3F51"/>
    <w:multiLevelType w:val="hybridMultilevel"/>
    <w:tmpl w:val="F1C001D2"/>
    <w:lvl w:ilvl="0" w:tplc="786AD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A21"/>
    <w:rsid w:val="00017B17"/>
    <w:rsid w:val="00023787"/>
    <w:rsid w:val="00055F1B"/>
    <w:rsid w:val="001B481C"/>
    <w:rsid w:val="00292DAF"/>
    <w:rsid w:val="003368C3"/>
    <w:rsid w:val="003D56D1"/>
    <w:rsid w:val="00451444"/>
    <w:rsid w:val="004C1E07"/>
    <w:rsid w:val="0054366A"/>
    <w:rsid w:val="0068063B"/>
    <w:rsid w:val="006D324A"/>
    <w:rsid w:val="00707BE5"/>
    <w:rsid w:val="007A114A"/>
    <w:rsid w:val="007A336B"/>
    <w:rsid w:val="007C0F8C"/>
    <w:rsid w:val="008D0CA5"/>
    <w:rsid w:val="00A9059F"/>
    <w:rsid w:val="00AF0A74"/>
    <w:rsid w:val="00B02A21"/>
    <w:rsid w:val="00BF2BD4"/>
    <w:rsid w:val="00D24B86"/>
    <w:rsid w:val="00D32953"/>
    <w:rsid w:val="00DA2050"/>
    <w:rsid w:val="00DB1840"/>
    <w:rsid w:val="00DB59DC"/>
    <w:rsid w:val="00DE20B9"/>
    <w:rsid w:val="00E16966"/>
    <w:rsid w:val="00F564EB"/>
    <w:rsid w:val="00FE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64EB"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F564EB"/>
    <w:pPr>
      <w:ind w:right="57"/>
      <w:jc w:val="both"/>
      <w:outlineLvl w:val="0"/>
    </w:pPr>
    <w:rPr>
      <w:rFonts w:ascii="Verdana" w:hAnsi="Verdana"/>
      <w:b/>
      <w:sz w:val="28"/>
      <w:szCs w:val="2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564EB"/>
    <w:pPr>
      <w:keepNext/>
      <w:ind w:left="57" w:right="57"/>
      <w:outlineLvl w:val="1"/>
    </w:pPr>
    <w:rPr>
      <w:rFonts w:ascii="Verdana" w:hAnsi="Verdana"/>
      <w:b/>
      <w:bCs/>
      <w:sz w:val="18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F564EB"/>
    <w:pPr>
      <w:keepNext/>
      <w:spacing w:before="40"/>
      <w:ind w:left="57" w:right="57"/>
      <w:outlineLvl w:val="3"/>
    </w:pPr>
    <w:rPr>
      <w:rFonts w:ascii="Verdana" w:eastAsia="Arial Unicode MS" w:hAnsi="Verdana" w:cs="Arial Unicode MS"/>
      <w:b/>
      <w:sz w:val="16"/>
      <w:szCs w:val="20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564EB"/>
    <w:pPr>
      <w:keepNext/>
      <w:ind w:right="57"/>
      <w:outlineLvl w:val="4"/>
    </w:pPr>
    <w:rPr>
      <w:rFonts w:ascii="Verdana" w:hAnsi="Verdana"/>
      <w:b/>
      <w:bCs/>
      <w:sz w:val="18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F564EB"/>
    <w:pPr>
      <w:keepNext/>
      <w:ind w:right="57"/>
      <w:jc w:val="both"/>
      <w:outlineLvl w:val="5"/>
    </w:pPr>
    <w:rPr>
      <w:rFonts w:ascii="Verdana" w:hAnsi="Verdana"/>
      <w:b/>
      <w:bCs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564EB"/>
    <w:rPr>
      <w:rFonts w:ascii="Verdana" w:hAnsi="Verdana"/>
      <w:b/>
      <w:sz w:val="28"/>
      <w:szCs w:val="22"/>
    </w:rPr>
  </w:style>
  <w:style w:type="character" w:customStyle="1" w:styleId="Kop2Char">
    <w:name w:val="Kop 2 Char"/>
    <w:basedOn w:val="Standaardalinea-lettertype"/>
    <w:link w:val="Kop2"/>
    <w:rsid w:val="00F564EB"/>
    <w:rPr>
      <w:rFonts w:ascii="Verdana" w:hAnsi="Verdana"/>
      <w:b/>
      <w:bCs/>
      <w:sz w:val="18"/>
      <w:szCs w:val="24"/>
    </w:rPr>
  </w:style>
  <w:style w:type="character" w:customStyle="1" w:styleId="Kop4Char">
    <w:name w:val="Kop 4 Char"/>
    <w:basedOn w:val="Standaardalinea-lettertype"/>
    <w:link w:val="Kop4"/>
    <w:rsid w:val="00F564EB"/>
    <w:rPr>
      <w:rFonts w:ascii="Verdana" w:eastAsia="Arial Unicode MS" w:hAnsi="Verdana" w:cs="Arial Unicode MS"/>
      <w:b/>
      <w:sz w:val="16"/>
    </w:rPr>
  </w:style>
  <w:style w:type="character" w:customStyle="1" w:styleId="Kop5Char">
    <w:name w:val="Kop 5 Char"/>
    <w:basedOn w:val="Standaardalinea-lettertype"/>
    <w:link w:val="Kop5"/>
    <w:rsid w:val="00F564EB"/>
    <w:rPr>
      <w:rFonts w:ascii="Verdana" w:hAnsi="Verdana"/>
      <w:b/>
      <w:bCs/>
      <w:sz w:val="18"/>
      <w:szCs w:val="24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rsid w:val="00F564EB"/>
    <w:rPr>
      <w:rFonts w:ascii="Verdana" w:hAnsi="Verdana"/>
      <w:b/>
      <w:bCs/>
      <w:szCs w:val="24"/>
    </w:rPr>
  </w:style>
  <w:style w:type="paragraph" w:styleId="Lijstalinea">
    <w:name w:val="List Paragraph"/>
    <w:basedOn w:val="Standaard"/>
    <w:uiPriority w:val="34"/>
    <w:qFormat/>
    <w:rsid w:val="00F564EB"/>
    <w:pPr>
      <w:ind w:left="720"/>
      <w:contextualSpacing/>
    </w:pPr>
    <w:rPr>
      <w:rFonts w:ascii="Arial" w:eastAsia="Calibri" w:hAnsi="Arial" w:cs="Arial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2A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2A21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2A2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0F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0F8C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7C0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6F48-F74B-46C7-8698-18AA0BB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12vifora</dc:creator>
  <cp:lastModifiedBy>12vifora</cp:lastModifiedBy>
  <cp:revision>2</cp:revision>
  <cp:lastPrinted>2011-11-23T12:13:00Z</cp:lastPrinted>
  <dcterms:created xsi:type="dcterms:W3CDTF">2011-11-23T13:59:00Z</dcterms:created>
  <dcterms:modified xsi:type="dcterms:W3CDTF">2011-11-23T13:59:00Z</dcterms:modified>
</cp:coreProperties>
</file>